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BA" w:rsidRDefault="00BA10BA" w:rsidP="00D01823">
      <w:pPr>
        <w:jc w:val="center"/>
        <w:rPr>
          <w:b/>
          <w:i/>
          <w:sz w:val="36"/>
          <w:szCs w:val="36"/>
        </w:rPr>
      </w:pPr>
      <w:r>
        <w:rPr>
          <w:b/>
          <w:i/>
          <w:sz w:val="36"/>
          <w:szCs w:val="36"/>
        </w:rPr>
        <w:t>Burdick’s Lodge Rules</w:t>
      </w:r>
    </w:p>
    <w:p w:rsidR="00BA10BA" w:rsidRDefault="00BA10BA" w:rsidP="00BA10BA">
      <w:r>
        <w:t xml:space="preserve">         (If you’re not sure about a law / regulation or camp rule PLEASE ASK, you may also contact the Pennsylvania Game Commission </w:t>
      </w:r>
      <w:proofErr w:type="gramStart"/>
      <w:r>
        <w:t>at :</w:t>
      </w:r>
      <w:proofErr w:type="gramEnd"/>
      <w:r>
        <w:t xml:space="preserve"> </w:t>
      </w:r>
      <w:hyperlink r:id="rId5" w:history="1">
        <w:r w:rsidRPr="00303C67">
          <w:rPr>
            <w:rStyle w:val="Hyperlink"/>
          </w:rPr>
          <w:t>www.pgc.state.pa.us</w:t>
        </w:r>
      </w:hyperlink>
      <w:r>
        <w:t xml:space="preserve">  prior to your arrival)                      </w:t>
      </w:r>
    </w:p>
    <w:p w:rsidR="00BA10BA" w:rsidRDefault="00BA10BA" w:rsidP="00BA10BA">
      <w:r>
        <w:t xml:space="preserve">    </w:t>
      </w:r>
    </w:p>
    <w:p w:rsidR="00BB5EAB" w:rsidRDefault="00BB5EAB" w:rsidP="00BA10BA">
      <w:pPr>
        <w:numPr>
          <w:ilvl w:val="0"/>
          <w:numId w:val="1"/>
        </w:numPr>
        <w:rPr>
          <w:b/>
        </w:rPr>
      </w:pPr>
      <w:r>
        <w:rPr>
          <w:b/>
        </w:rPr>
        <w:t>Deposits are non-refundable</w:t>
      </w:r>
    </w:p>
    <w:p w:rsidR="00BA10BA" w:rsidRDefault="00BA10BA" w:rsidP="00BA10BA">
      <w:pPr>
        <w:numPr>
          <w:ilvl w:val="0"/>
          <w:numId w:val="1"/>
        </w:numPr>
        <w:rPr>
          <w:b/>
        </w:rPr>
      </w:pPr>
      <w:r>
        <w:rPr>
          <w:b/>
        </w:rPr>
        <w:t>DO NOT HUNT OR ASK PERMISSION TO HUNT ON “ANY” PROPERTY, EXCEPT THE AREAS SHOWN TO YOU!</w:t>
      </w:r>
    </w:p>
    <w:p w:rsidR="00BA10BA" w:rsidRDefault="00BA10BA" w:rsidP="00BA10BA">
      <w:pPr>
        <w:numPr>
          <w:ilvl w:val="0"/>
          <w:numId w:val="1"/>
        </w:numPr>
        <w:rPr>
          <w:b/>
        </w:rPr>
      </w:pPr>
      <w:r>
        <w:rPr>
          <w:b/>
        </w:rPr>
        <w:t xml:space="preserve">Road Hunting is illegal in the State of </w:t>
      </w:r>
      <w:smartTag w:uri="urn:schemas-microsoft-com:office:smarttags" w:element="State">
        <w:smartTag w:uri="urn:schemas-microsoft-com:office:smarttags" w:element="place">
          <w:r>
            <w:rPr>
              <w:b/>
            </w:rPr>
            <w:t>Pennsylvania</w:t>
          </w:r>
        </w:smartTag>
      </w:smartTag>
      <w:r>
        <w:rPr>
          <w:b/>
        </w:rPr>
        <w:t>.</w:t>
      </w:r>
    </w:p>
    <w:p w:rsidR="00BA10BA" w:rsidRDefault="00BA10BA" w:rsidP="00BA10BA">
      <w:pPr>
        <w:numPr>
          <w:ilvl w:val="0"/>
          <w:numId w:val="1"/>
        </w:numPr>
      </w:pPr>
      <w:r>
        <w:t>Bucks must have a minimum of 3 points on at least one side.</w:t>
      </w:r>
    </w:p>
    <w:p w:rsidR="00BA10BA" w:rsidRDefault="00BA10BA" w:rsidP="00BA10BA">
      <w:pPr>
        <w:numPr>
          <w:ilvl w:val="0"/>
          <w:numId w:val="1"/>
        </w:numPr>
      </w:pPr>
      <w:r>
        <w:t xml:space="preserve">NO semi-automatic rifles for deer or bear, semi-automatics are legal for </w:t>
      </w:r>
      <w:smartTag w:uri="urn:schemas-microsoft-com:office:smarttags" w:element="country-region">
        <w:smartTag w:uri="urn:schemas-microsoft-com:office:smarttags" w:element="place">
          <w:r>
            <w:t>Turkey</w:t>
          </w:r>
        </w:smartTag>
      </w:smartTag>
      <w:r>
        <w:t xml:space="preserve"> </w:t>
      </w:r>
    </w:p>
    <w:p w:rsidR="00BA10BA" w:rsidRDefault="00BA10BA" w:rsidP="00BA10BA">
      <w:pPr>
        <w:numPr>
          <w:ilvl w:val="0"/>
          <w:numId w:val="1"/>
        </w:numPr>
      </w:pPr>
      <w:r>
        <w:t>A buck with antlers 3” or smaller is classified as a doe, tag with your doe tag.</w:t>
      </w:r>
    </w:p>
    <w:p w:rsidR="00BA10BA" w:rsidRDefault="00BA10BA" w:rsidP="00BA10BA">
      <w:pPr>
        <w:numPr>
          <w:ilvl w:val="0"/>
          <w:numId w:val="1"/>
        </w:numPr>
      </w:pPr>
      <w:r>
        <w:rPr>
          <w:b/>
        </w:rPr>
        <w:t xml:space="preserve">NO BAITING </w:t>
      </w:r>
      <w:r>
        <w:t xml:space="preserve">at all in </w:t>
      </w:r>
      <w:smartTag w:uri="urn:schemas-microsoft-com:office:smarttags" w:element="State">
        <w:smartTag w:uri="urn:schemas-microsoft-com:office:smarttags" w:element="place">
          <w:r>
            <w:t>Pennsylvania</w:t>
          </w:r>
        </w:smartTag>
      </w:smartTag>
      <w:r>
        <w:t>.</w:t>
      </w:r>
    </w:p>
    <w:p w:rsidR="00BA10BA" w:rsidRPr="00205927" w:rsidRDefault="00BA10BA" w:rsidP="00BA10BA">
      <w:pPr>
        <w:numPr>
          <w:ilvl w:val="0"/>
          <w:numId w:val="1"/>
        </w:numPr>
      </w:pPr>
      <w:r w:rsidRPr="00205927">
        <w:t xml:space="preserve">Hunting licenses must </w:t>
      </w:r>
      <w:proofErr w:type="gramStart"/>
      <w:r w:rsidR="00BB5EAB">
        <w:t>carried</w:t>
      </w:r>
      <w:proofErr w:type="gramEnd"/>
      <w:r w:rsidR="00BB5EAB">
        <w:t xml:space="preserve"> with you along with your drivers license</w:t>
      </w:r>
      <w:r w:rsidRPr="00205927">
        <w:t>.</w:t>
      </w:r>
    </w:p>
    <w:p w:rsidR="00BA10BA" w:rsidRDefault="00BA10BA" w:rsidP="00BA10BA">
      <w:pPr>
        <w:numPr>
          <w:ilvl w:val="0"/>
          <w:numId w:val="1"/>
        </w:numPr>
      </w:pPr>
      <w:r>
        <w:t>Make sure you carry a pen and string in your license holder to fill out your tag.</w:t>
      </w:r>
    </w:p>
    <w:p w:rsidR="00BA10BA" w:rsidRDefault="00BA10BA" w:rsidP="00BA10BA">
      <w:pPr>
        <w:numPr>
          <w:ilvl w:val="0"/>
          <w:numId w:val="1"/>
        </w:numPr>
      </w:pPr>
      <w:r>
        <w:t xml:space="preserve">Make sure your deer is tagged and tag filled out </w:t>
      </w:r>
      <w:r>
        <w:rPr>
          <w:b/>
        </w:rPr>
        <w:t>PRIOR</w:t>
      </w:r>
      <w:r>
        <w:t xml:space="preserve"> to moving the deer.</w:t>
      </w:r>
    </w:p>
    <w:p w:rsidR="00BA10BA" w:rsidRDefault="00BA10BA" w:rsidP="00BA10BA">
      <w:pPr>
        <w:numPr>
          <w:ilvl w:val="0"/>
          <w:numId w:val="1"/>
        </w:numPr>
      </w:pPr>
      <w:r>
        <w:rPr>
          <w:b/>
        </w:rPr>
        <w:t>MAKE sure</w:t>
      </w:r>
      <w:r>
        <w:t xml:space="preserve"> that the name, address, time, and date are filled out on your tag.</w:t>
      </w:r>
    </w:p>
    <w:p w:rsidR="00BA10BA" w:rsidRDefault="00BA10BA" w:rsidP="00BA10BA">
      <w:pPr>
        <w:numPr>
          <w:ilvl w:val="0"/>
          <w:numId w:val="1"/>
        </w:numPr>
      </w:pPr>
      <w:r>
        <w:t>Do not track your deer at night; contact Perry prior to tracking at night.</w:t>
      </w:r>
    </w:p>
    <w:p w:rsidR="00BA10BA" w:rsidRDefault="00BA10BA" w:rsidP="00BA10BA">
      <w:pPr>
        <w:numPr>
          <w:ilvl w:val="0"/>
          <w:numId w:val="1"/>
        </w:numPr>
      </w:pPr>
      <w:r>
        <w:t xml:space="preserve">D-Map tags are for specific areas </w:t>
      </w:r>
      <w:r w:rsidR="00D01823">
        <w:t>only;</w:t>
      </w:r>
      <w:r>
        <w:t xml:space="preserve"> make sure you know the boundaries.</w:t>
      </w:r>
    </w:p>
    <w:p w:rsidR="00BA10BA" w:rsidRDefault="00BA10BA" w:rsidP="00BA10BA">
      <w:pPr>
        <w:numPr>
          <w:ilvl w:val="0"/>
          <w:numId w:val="1"/>
        </w:numPr>
      </w:pPr>
      <w:r>
        <w:t>You may spotlight during archery, YOU CAN NOT SPOT during the gun season.</w:t>
      </w:r>
    </w:p>
    <w:p w:rsidR="00BA10BA" w:rsidRDefault="00BA10BA" w:rsidP="00BA10BA">
      <w:pPr>
        <w:numPr>
          <w:ilvl w:val="0"/>
          <w:numId w:val="1"/>
        </w:numPr>
      </w:pPr>
      <w:r>
        <w:t xml:space="preserve">It is </w:t>
      </w:r>
      <w:r>
        <w:rPr>
          <w:b/>
        </w:rPr>
        <w:t>NOT LEGAL</w:t>
      </w:r>
      <w:r>
        <w:t xml:space="preserve"> to use screw in steps or hooks in </w:t>
      </w:r>
      <w:smartTag w:uri="urn:schemas-microsoft-com:office:smarttags" w:element="place">
        <w:smartTag w:uri="urn:schemas-microsoft-com:office:smarttags" w:element="State">
          <w:r>
            <w:t>Pennsylvania</w:t>
          </w:r>
        </w:smartTag>
      </w:smartTag>
      <w:r>
        <w:t>.</w:t>
      </w:r>
    </w:p>
    <w:p w:rsidR="00BA10BA" w:rsidRDefault="00BA10BA" w:rsidP="00BA10BA">
      <w:pPr>
        <w:numPr>
          <w:ilvl w:val="0"/>
          <w:numId w:val="1"/>
        </w:numPr>
      </w:pPr>
      <w:r>
        <w:t>Fluorescent Orange is re</w:t>
      </w:r>
      <w:r w:rsidR="00D01823">
        <w:t>quired during the guns season (</w:t>
      </w:r>
      <w:r>
        <w:t>head-chest-back), and while moving during some weeks of the archery season.</w:t>
      </w:r>
    </w:p>
    <w:p w:rsidR="00BA10BA" w:rsidRDefault="00BA10BA" w:rsidP="00BA10BA">
      <w:pPr>
        <w:numPr>
          <w:ilvl w:val="0"/>
          <w:numId w:val="1"/>
        </w:numPr>
      </w:pPr>
      <w:r>
        <w:t>If you have a mistake kill, tag the deer with the proper tag and bring to my office. We will then contact the PA Game Commission.</w:t>
      </w:r>
    </w:p>
    <w:p w:rsidR="00BA10BA" w:rsidRDefault="00BA10BA" w:rsidP="00BA10BA">
      <w:pPr>
        <w:numPr>
          <w:ilvl w:val="0"/>
          <w:numId w:val="1"/>
        </w:numPr>
        <w:rPr>
          <w:b/>
          <w:u w:val="thick"/>
        </w:rPr>
      </w:pPr>
      <w:r>
        <w:rPr>
          <w:b/>
          <w:u w:val="thick"/>
        </w:rPr>
        <w:t>ALL HUNTERS MUST WEAR A SAFETY BELT WHILE IN TREE STANDS.  NO EXCEPTIONS!</w:t>
      </w:r>
    </w:p>
    <w:p w:rsidR="00BA10BA" w:rsidRPr="004C17D1" w:rsidRDefault="00BA10BA" w:rsidP="00BA10BA">
      <w:pPr>
        <w:numPr>
          <w:ilvl w:val="0"/>
          <w:numId w:val="1"/>
        </w:numPr>
        <w:rPr>
          <w:rFonts w:ascii="Impact" w:hAnsi="Impact"/>
          <w:sz w:val="28"/>
          <w:szCs w:val="28"/>
          <w:u w:val="thick"/>
        </w:rPr>
      </w:pPr>
      <w:r w:rsidRPr="004C17D1">
        <w:rPr>
          <w:rFonts w:ascii="Impact" w:hAnsi="Impact"/>
          <w:sz w:val="28"/>
          <w:szCs w:val="28"/>
        </w:rPr>
        <w:t>If ANY member of your hunting party blatantly breaks a PA Game Law… The ENTIRE GROUP will be asked to leave the camp…</w:t>
      </w:r>
      <w:r w:rsidRPr="004C17D1">
        <w:rPr>
          <w:rFonts w:ascii="Impact" w:hAnsi="Impact"/>
          <w:sz w:val="28"/>
          <w:szCs w:val="28"/>
          <w:u w:val="thick"/>
        </w:rPr>
        <w:t xml:space="preserve">NO money will be refunded </w:t>
      </w:r>
      <w:r>
        <w:rPr>
          <w:rFonts w:ascii="Impact" w:hAnsi="Impact"/>
          <w:sz w:val="28"/>
          <w:szCs w:val="28"/>
          <w:u w:val="thick"/>
        </w:rPr>
        <w:t>to any members of the group</w:t>
      </w:r>
      <w:r w:rsidRPr="004C17D1">
        <w:rPr>
          <w:rFonts w:ascii="Impact" w:hAnsi="Impact"/>
          <w:sz w:val="28"/>
          <w:szCs w:val="28"/>
          <w:u w:val="thick"/>
        </w:rPr>
        <w:t>!</w:t>
      </w:r>
    </w:p>
    <w:p w:rsidR="00BA10BA" w:rsidRDefault="00BA10BA" w:rsidP="00BA10BA">
      <w:pPr>
        <w:numPr>
          <w:ilvl w:val="0"/>
          <w:numId w:val="1"/>
        </w:numPr>
      </w:pPr>
      <w:r>
        <w:t xml:space="preserve">The law states you must be 25 yards off the road to shoot at a </w:t>
      </w:r>
      <w:r w:rsidR="00D01823">
        <w:t>deer;</w:t>
      </w:r>
      <w:r>
        <w:t xml:space="preserve"> this is the Pa. Game Commission law!  The </w:t>
      </w:r>
      <w:r>
        <w:rPr>
          <w:b/>
        </w:rPr>
        <w:t>BURDICK’S LODGE LAW</w:t>
      </w:r>
      <w:r>
        <w:t xml:space="preserve"> is at no time will any clients stop their vehicle to shoot at a deer or any other game on property or lands while </w:t>
      </w:r>
      <w:proofErr w:type="spellStart"/>
      <w:r>
        <w:t>enroute</w:t>
      </w:r>
      <w:proofErr w:type="spellEnd"/>
      <w:r>
        <w:t xml:space="preserve"> to or from camp, tree stands, or hunting areas. </w:t>
      </w:r>
    </w:p>
    <w:p w:rsidR="00BA10BA" w:rsidRDefault="00BA10BA" w:rsidP="00BA10BA">
      <w:pPr>
        <w:numPr>
          <w:ilvl w:val="0"/>
          <w:numId w:val="1"/>
        </w:numPr>
      </w:pPr>
      <w:r w:rsidRPr="00BA10BA">
        <w:rPr>
          <w:b/>
        </w:rPr>
        <w:t>DO NOT</w:t>
      </w:r>
      <w:r>
        <w:t xml:space="preserve"> </w:t>
      </w:r>
      <w:proofErr w:type="gramStart"/>
      <w:r>
        <w:t>ask</w:t>
      </w:r>
      <w:proofErr w:type="gramEnd"/>
      <w:r>
        <w:t xml:space="preserve"> any landowners if you may shoot or hunt deer on their property.  ALL land is privately owned and to trespass is illegal, REGARDLESS if posted or not, ALL hunters need landowner’s permission prior to accessing properties.  This is a Burdick’s Lodge Rule, any hunter or group who disregards this rule will be asked to leave camp….and NO money refunded!</w:t>
      </w:r>
    </w:p>
    <w:p w:rsidR="00BA10BA" w:rsidRDefault="00BA10BA" w:rsidP="00BA10BA">
      <w:pPr>
        <w:numPr>
          <w:ilvl w:val="0"/>
          <w:numId w:val="1"/>
        </w:numPr>
      </w:pPr>
      <w:r>
        <w:t>Coyotes are legal to shoot anytime if you have a valid deer tag.</w:t>
      </w:r>
    </w:p>
    <w:p w:rsidR="00BA10BA" w:rsidRDefault="00BA10BA" w:rsidP="00BA10BA">
      <w:pPr>
        <w:numPr>
          <w:ilvl w:val="0"/>
          <w:numId w:val="1"/>
        </w:numPr>
      </w:pPr>
      <w:r>
        <w:t>At no time will guns be loaded while on camp property, or in vehicles.</w:t>
      </w:r>
    </w:p>
    <w:p w:rsidR="00BA10BA" w:rsidRDefault="00BA10BA" w:rsidP="00BA10BA">
      <w:pPr>
        <w:numPr>
          <w:ilvl w:val="0"/>
          <w:numId w:val="1"/>
        </w:numPr>
      </w:pPr>
      <w:r>
        <w:t>PLEASE NO SMOKING IN ANY OF THE CAMPS.</w:t>
      </w:r>
    </w:p>
    <w:p w:rsidR="00BA10BA" w:rsidRDefault="00BA10BA" w:rsidP="00BA10BA">
      <w:pPr>
        <w:numPr>
          <w:ilvl w:val="0"/>
          <w:numId w:val="1"/>
        </w:numPr>
      </w:pPr>
      <w:r>
        <w:t xml:space="preserve">Do </w:t>
      </w:r>
      <w:proofErr w:type="gramStart"/>
      <w:r>
        <w:t>Not</w:t>
      </w:r>
      <w:proofErr w:type="gramEnd"/>
      <w:r>
        <w:t xml:space="preserve"> lean a loaded firearm on a vehicle IT IS NOT LEGAL!</w:t>
      </w:r>
    </w:p>
    <w:p w:rsidR="002F350C" w:rsidRPr="00C07D15" w:rsidRDefault="00BA10BA" w:rsidP="00C07D15">
      <w:pPr>
        <w:numPr>
          <w:ilvl w:val="0"/>
          <w:numId w:val="1"/>
        </w:numPr>
        <w:rPr>
          <w:b/>
        </w:rPr>
      </w:pPr>
      <w:r>
        <w:rPr>
          <w:b/>
        </w:rPr>
        <w:t>ALL Hunters must carry a form of ID while hunting i.e.; Drivers License or State Photo ID!</w:t>
      </w:r>
    </w:p>
    <w:sectPr w:rsidR="002F350C" w:rsidRPr="00C07D15" w:rsidSect="00C07D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765E"/>
    <w:multiLevelType w:val="hybridMultilevel"/>
    <w:tmpl w:val="B272657C"/>
    <w:lvl w:ilvl="0" w:tplc="04090001">
      <w:start w:val="3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compat/>
  <w:rsids>
    <w:rsidRoot w:val="00BA10BA"/>
    <w:rsid w:val="00150C14"/>
    <w:rsid w:val="00267F2D"/>
    <w:rsid w:val="0035594A"/>
    <w:rsid w:val="004879E7"/>
    <w:rsid w:val="004A5F5C"/>
    <w:rsid w:val="0076089C"/>
    <w:rsid w:val="007E1748"/>
    <w:rsid w:val="008A0815"/>
    <w:rsid w:val="00A0629C"/>
    <w:rsid w:val="00A57A59"/>
    <w:rsid w:val="00AE3167"/>
    <w:rsid w:val="00B34B71"/>
    <w:rsid w:val="00B774FB"/>
    <w:rsid w:val="00BA10BA"/>
    <w:rsid w:val="00BB5EAB"/>
    <w:rsid w:val="00BE2C1F"/>
    <w:rsid w:val="00C07D15"/>
    <w:rsid w:val="00C651FC"/>
    <w:rsid w:val="00D01823"/>
    <w:rsid w:val="00D63180"/>
    <w:rsid w:val="00DD7320"/>
    <w:rsid w:val="00E86680"/>
    <w:rsid w:val="00E94C47"/>
    <w:rsid w:val="00EA5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10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gc.state.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John Goble</dc:creator>
  <cp:lastModifiedBy>L John Goble</cp:lastModifiedBy>
  <cp:revision>3</cp:revision>
  <dcterms:created xsi:type="dcterms:W3CDTF">2016-08-23T14:49:00Z</dcterms:created>
  <dcterms:modified xsi:type="dcterms:W3CDTF">2016-12-14T16:34:00Z</dcterms:modified>
</cp:coreProperties>
</file>